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17CF" w14:textId="77777777" w:rsidR="00A3118F" w:rsidRDefault="00A3118F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3694"/>
      </w:tblGrid>
      <w:tr w:rsidR="009E1608" w:rsidRPr="001607CD" w14:paraId="392A075B" w14:textId="77777777" w:rsidTr="004D49E3">
        <w:trPr>
          <w:trHeight w:val="794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165791" w14:textId="1267E3C1" w:rsidR="009E1608" w:rsidRPr="001607CD" w:rsidRDefault="009E1608" w:rsidP="009E1608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1. </w:t>
            </w:r>
            <w:r w:rsidR="002E683F">
              <w:rPr>
                <w:rFonts w:cs="Calibri"/>
                <w:b/>
                <w:szCs w:val="18"/>
              </w:rPr>
              <w:t>Name Ausstellerin</w:t>
            </w:r>
          </w:p>
        </w:tc>
      </w:tr>
      <w:tr w:rsidR="009E1608" w:rsidRPr="001607CD" w14:paraId="5B235C7E" w14:textId="77777777" w:rsidTr="008E10AE">
        <w:trPr>
          <w:trHeight w:val="5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C68F1F2" w14:textId="4A82AE5C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169A20" w14:textId="77777777" w:rsidR="009E1608" w:rsidRPr="001607CD" w:rsidRDefault="009E1608" w:rsidP="009E1608">
            <w:pPr>
              <w:tabs>
                <w:tab w:val="left" w:pos="1701"/>
              </w:tabs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5EF21B96" w14:textId="77777777" w:rsidTr="008E10AE">
        <w:trPr>
          <w:trHeight w:val="510"/>
        </w:trPr>
        <w:tc>
          <w:tcPr>
            <w:tcW w:w="1951" w:type="dxa"/>
            <w:shd w:val="clear" w:color="auto" w:fill="D9D9D9"/>
            <w:vAlign w:val="center"/>
          </w:tcPr>
          <w:p w14:paraId="76A047AE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DEAD7D1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6665A3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3455E9AB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516FED48" w14:textId="77777777" w:rsidTr="008E10AE">
        <w:trPr>
          <w:trHeight w:val="510"/>
        </w:trPr>
        <w:tc>
          <w:tcPr>
            <w:tcW w:w="1951" w:type="dxa"/>
            <w:shd w:val="clear" w:color="auto" w:fill="D9D9D9"/>
            <w:vAlign w:val="center"/>
          </w:tcPr>
          <w:p w14:paraId="09193ADD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14:paraId="27F3DCF2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14:paraId="33A1683C" w14:textId="77777777" w:rsidTr="008E10AE">
        <w:trPr>
          <w:trHeight w:val="510"/>
        </w:trPr>
        <w:tc>
          <w:tcPr>
            <w:tcW w:w="1951" w:type="dxa"/>
            <w:shd w:val="clear" w:color="auto" w:fill="D9D9D9"/>
            <w:vAlign w:val="center"/>
          </w:tcPr>
          <w:p w14:paraId="4DEEB3EE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7983F5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5C82752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14:paraId="0A993C0D" w14:textId="77777777"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52289166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655"/>
      </w:tblGrid>
      <w:tr w:rsidR="008E10AE" w:rsidRPr="001607CD" w14:paraId="399D2917" w14:textId="77777777" w:rsidTr="008E10AE">
        <w:trPr>
          <w:trHeight w:val="5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97814C4" w14:textId="547BEC91" w:rsidR="008E10AE" w:rsidRPr="001607CD" w:rsidRDefault="008E10AE" w:rsidP="00EE647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Betrifft Bauansuchen:</w:t>
            </w:r>
          </w:p>
        </w:tc>
        <w:tc>
          <w:tcPr>
            <w:tcW w:w="8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C15315" w14:textId="77777777" w:rsidR="008E10AE" w:rsidRPr="001607CD" w:rsidRDefault="008E10AE" w:rsidP="00EE6478">
            <w:pPr>
              <w:tabs>
                <w:tab w:val="left" w:pos="1701"/>
              </w:tabs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46EFA3A1" w14:textId="77777777" w:rsidR="00A3118F" w:rsidRDefault="00A3118F" w:rsidP="00B74D8E">
      <w:pPr>
        <w:rPr>
          <w:rFonts w:ascii="CorpoS" w:hAnsi="CorpoS"/>
          <w:sz w:val="18"/>
        </w:rPr>
      </w:pPr>
    </w:p>
    <w:tbl>
      <w:tblPr>
        <w:tblW w:w="10606" w:type="dxa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E1608" w:rsidRPr="001607CD" w14:paraId="3732BBD5" w14:textId="77777777" w:rsidTr="004D49E3">
        <w:trPr>
          <w:trHeight w:val="4161"/>
        </w:trPr>
        <w:tc>
          <w:tcPr>
            <w:tcW w:w="10606" w:type="dxa"/>
            <w:shd w:val="clear" w:color="auto" w:fill="auto"/>
          </w:tcPr>
          <w:p w14:paraId="72652B55" w14:textId="77777777" w:rsidR="002E683F" w:rsidRPr="002E683F" w:rsidRDefault="002E683F" w:rsidP="002E683F">
            <w:pPr>
              <w:pStyle w:val="KeinLeerraum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E3C3F89" w14:textId="77777777" w:rsidR="00D85DAB" w:rsidRDefault="002E683F" w:rsidP="002E683F">
            <w:pPr>
              <w:pStyle w:val="KeinLeerraum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E683F">
              <w:rPr>
                <w:rFonts w:ascii="Arial" w:hAnsi="Arial" w:cs="Arial"/>
                <w:sz w:val="24"/>
                <w:szCs w:val="24"/>
              </w:rPr>
              <w:t>Hiermit bestätigt die Firma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mit ihrem Firmenstempel sowie Unterschrift </w:t>
            </w:r>
            <w:r w:rsidRPr="00A3118F">
              <w:rPr>
                <w:rFonts w:ascii="Arial" w:hAnsi="Arial" w:cs="Arial"/>
                <w:b/>
                <w:bCs/>
                <w:sz w:val="24"/>
                <w:szCs w:val="24"/>
              </w:rPr>
              <w:t>§ 33 Abs. 3 Stmk. BauG 1995</w:t>
            </w:r>
            <w:r w:rsidR="00D85DA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85E34B9" w14:textId="77777777" w:rsidR="00D85DAB" w:rsidRDefault="00D85DAB" w:rsidP="002E683F">
            <w:pPr>
              <w:pStyle w:val="KeinLeerraum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11981C3" w14:textId="769C1B40" w:rsidR="002E683F" w:rsidRDefault="00D85DAB" w:rsidP="002E683F">
            <w:pPr>
              <w:pStyle w:val="KeinLeerraum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5DAB">
              <w:rPr>
                <w:rFonts w:ascii="Arial" w:hAnsi="Arial" w:cs="Arial"/>
                <w:sz w:val="24"/>
                <w:szCs w:val="24"/>
              </w:rPr>
              <w:t>D</w:t>
            </w:r>
            <w:r w:rsidR="004D49E3">
              <w:rPr>
                <w:rFonts w:ascii="Arial" w:hAnsi="Arial" w:cs="Arial"/>
                <w:sz w:val="24"/>
                <w:szCs w:val="24"/>
              </w:rPr>
              <w:t>er</w:t>
            </w:r>
            <w:r w:rsidRPr="00D85DAB">
              <w:rPr>
                <w:rFonts w:ascii="Arial" w:hAnsi="Arial" w:cs="Arial"/>
                <w:sz w:val="24"/>
                <w:szCs w:val="24"/>
              </w:rPr>
              <w:t xml:space="preserve"> Verfasser der Unterlagen </w:t>
            </w:r>
            <w:r w:rsidR="004D49E3">
              <w:rPr>
                <w:rFonts w:ascii="Arial" w:hAnsi="Arial" w:cs="Arial"/>
                <w:sz w:val="24"/>
                <w:szCs w:val="24"/>
              </w:rPr>
              <w:t>bestätigt das</w:t>
            </w:r>
            <w:r w:rsidRPr="00D85DAB">
              <w:rPr>
                <w:rFonts w:ascii="Arial" w:hAnsi="Arial" w:cs="Arial"/>
                <w:sz w:val="24"/>
                <w:szCs w:val="24"/>
              </w:rPr>
              <w:t xml:space="preserve"> Vorliegen der Voraussetzungen für das vereinfachte Verfahren und überdies die Übereinstimmung des Bauvorhabens mit den im Zeitpunkt des Bauansuchens geltenden baurechtlichen und bautechnischen Vorschriften </w:t>
            </w:r>
            <w:r w:rsidR="004D49E3">
              <w:rPr>
                <w:rFonts w:ascii="Arial" w:hAnsi="Arial" w:cs="Arial"/>
                <w:sz w:val="24"/>
                <w:szCs w:val="24"/>
              </w:rPr>
              <w:t>und ist</w:t>
            </w:r>
            <w:r w:rsidRPr="00D85DAB">
              <w:rPr>
                <w:rFonts w:ascii="Arial" w:hAnsi="Arial" w:cs="Arial"/>
                <w:sz w:val="24"/>
                <w:szCs w:val="24"/>
              </w:rPr>
              <w:t xml:space="preserve"> für die Vollständigkeit und Richtigkeit der von ihnen erstellten Unterlagen gegenüber der Baubehörde verantwortlich.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  <w:p w14:paraId="570007A9" w14:textId="5DCE640E" w:rsidR="00D85DAB" w:rsidRPr="002E683F" w:rsidRDefault="00D85DAB" w:rsidP="002E683F">
            <w:pPr>
              <w:pStyle w:val="KeinLeerraum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DCBE81" w14:textId="77777777"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45"/>
        <w:gridCol w:w="1418"/>
        <w:gridCol w:w="5092"/>
      </w:tblGrid>
      <w:tr w:rsidR="00EA1931" w:rsidRPr="001607CD" w14:paraId="3E912010" w14:textId="77777777" w:rsidTr="004D49E3">
        <w:trPr>
          <w:trHeight w:val="794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853D65" w14:textId="36991EE8" w:rsidR="00EA1931" w:rsidRPr="001607CD" w:rsidRDefault="00EA1931" w:rsidP="002C3C8B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Datum und Unterschrift </w:t>
            </w:r>
            <w:r w:rsidR="002E683F">
              <w:rPr>
                <w:rFonts w:cs="Calibri"/>
                <w:b/>
                <w:szCs w:val="18"/>
              </w:rPr>
              <w:t>A</w:t>
            </w:r>
            <w:r w:rsidR="00321933">
              <w:rPr>
                <w:rFonts w:cs="Calibri"/>
                <w:b/>
                <w:szCs w:val="18"/>
              </w:rPr>
              <w:t>us</w:t>
            </w:r>
            <w:r w:rsidR="002E683F">
              <w:rPr>
                <w:rFonts w:cs="Calibri"/>
                <w:b/>
                <w:szCs w:val="18"/>
              </w:rPr>
              <w:t>steller</w:t>
            </w:r>
            <w:r>
              <w:rPr>
                <w:rFonts w:cs="Calibri"/>
                <w:b/>
                <w:szCs w:val="18"/>
              </w:rPr>
              <w:t>in</w:t>
            </w:r>
          </w:p>
        </w:tc>
      </w:tr>
      <w:tr w:rsidR="00EA1931" w:rsidRPr="001607CD" w14:paraId="46927FBE" w14:textId="77777777" w:rsidTr="008E10AE">
        <w:trPr>
          <w:trHeight w:val="2187"/>
        </w:trPr>
        <w:tc>
          <w:tcPr>
            <w:tcW w:w="1951" w:type="dxa"/>
            <w:shd w:val="clear" w:color="auto" w:fill="D9D9D9"/>
            <w:vAlign w:val="center"/>
          </w:tcPr>
          <w:p w14:paraId="6087CD84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4E43AA3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2AA5874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14:paraId="6C1040CA" w14:textId="77777777" w:rsidR="00EA1931" w:rsidRPr="001607CD" w:rsidRDefault="00EA1931" w:rsidP="002C3C8B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7D3B6753" w14:textId="77777777" w:rsidR="00F04C9B" w:rsidRDefault="00F04C9B" w:rsidP="00B74D8E">
      <w:pPr>
        <w:rPr>
          <w:rFonts w:ascii="CorpoS" w:hAnsi="CorpoS"/>
          <w:sz w:val="18"/>
        </w:rPr>
      </w:pPr>
    </w:p>
    <w:sectPr w:rsidR="00F04C9B" w:rsidSect="009E160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14A5" w14:textId="77777777" w:rsidR="00431F92" w:rsidRDefault="00431F92" w:rsidP="00B74D8E">
      <w:r>
        <w:separator/>
      </w:r>
    </w:p>
  </w:endnote>
  <w:endnote w:type="continuationSeparator" w:id="0">
    <w:p w14:paraId="716FD7D2" w14:textId="77777777" w:rsidR="00431F92" w:rsidRDefault="00431F92" w:rsidP="00B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6F23" w14:textId="77777777" w:rsidR="009E1608" w:rsidRDefault="00431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2E29DD" wp14:editId="7A08A958">
              <wp:simplePos x="0" y="0"/>
              <wp:positionH relativeFrom="page">
                <wp:posOffset>6827520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9E38E" w14:textId="77777777" w:rsidR="009E1608" w:rsidRPr="009B2F08" w:rsidRDefault="009E1608" w:rsidP="009B2F0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9B2F0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9B2F08">
                            <w:fldChar w:fldCharType="separate"/>
                          </w:r>
                          <w:r w:rsidR="00992D45" w:rsidRPr="00992D45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9B2F0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42E29DD" id="Rechteck 650" o:spid="_x0000_s1027" style="position:absolute;margin-left:537.6pt;margin-top:806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" filled="f" fillcolor="#c0504d" stroked="f" strokecolor="#5c83b4" strokeweight="2.25pt">
              <v:textbox inset=",0,,0">
                <w:txbxContent>
                  <w:p w14:paraId="5CF9E38E" w14:textId="77777777" w:rsidR="009E1608" w:rsidRPr="009B2F08" w:rsidRDefault="009E1608" w:rsidP="009B2F0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9B2F08">
                      <w:fldChar w:fldCharType="begin"/>
                    </w:r>
                    <w:r>
                      <w:instrText>PAGE   \* MERGEFORMAT</w:instrText>
                    </w:r>
                    <w:r w:rsidRPr="009B2F08">
                      <w:fldChar w:fldCharType="separate"/>
                    </w:r>
                    <w:r w:rsidR="00992D45" w:rsidRPr="00992D45">
                      <w:rPr>
                        <w:noProof/>
                        <w:color w:val="C0504D"/>
                      </w:rPr>
                      <w:t>1</w:t>
                    </w:r>
                    <w:r w:rsidRPr="009B2F0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CA0B" w14:textId="77777777" w:rsidR="00431F92" w:rsidRDefault="00431F92" w:rsidP="00B74D8E">
      <w:r>
        <w:separator/>
      </w:r>
    </w:p>
  </w:footnote>
  <w:footnote w:type="continuationSeparator" w:id="0">
    <w:p w14:paraId="3DBD69A8" w14:textId="77777777" w:rsidR="00431F92" w:rsidRDefault="00431F92" w:rsidP="00B7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E5AA" w14:textId="77777777" w:rsidR="009E1608" w:rsidRDefault="00431F92" w:rsidP="00B74D8E">
    <w:pPr>
      <w:jc w:val="right"/>
      <w:rPr>
        <w:rFonts w:ascii="CorpoS" w:hAnsi="CorpoS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374774" wp14:editId="75BCFC69">
          <wp:simplePos x="0" y="0"/>
          <wp:positionH relativeFrom="margin">
            <wp:align>right</wp:align>
          </wp:positionH>
          <wp:positionV relativeFrom="paragraph">
            <wp:posOffset>-348615</wp:posOffset>
          </wp:positionV>
          <wp:extent cx="2042160" cy="82296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608">
      <w:rPr>
        <w:rFonts w:ascii="CorpoS" w:hAnsi="CorpoS"/>
        <w:sz w:val="16"/>
      </w:rPr>
      <w:tab/>
    </w:r>
  </w:p>
  <w:p w14:paraId="374B62F4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</w:r>
  </w:p>
  <w:p w14:paraId="62200D52" w14:textId="77777777"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14:paraId="02ABE519" w14:textId="36A07950"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14:paraId="091897D9" w14:textId="455ABC04" w:rsidR="004D49E3" w:rsidRDefault="004D49E3" w:rsidP="00A3118F">
    <w:pPr>
      <w:tabs>
        <w:tab w:val="right" w:pos="9072"/>
      </w:tabs>
      <w:jc w:val="right"/>
      <w:rPr>
        <w:rFonts w:ascii="CorpoS" w:hAnsi="CorpoS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2C4F17" wp14:editId="11E6DF7C">
              <wp:simplePos x="0" y="0"/>
              <wp:positionH relativeFrom="column">
                <wp:posOffset>19050</wp:posOffset>
              </wp:positionH>
              <wp:positionV relativeFrom="paragraph">
                <wp:posOffset>7620</wp:posOffset>
              </wp:positionV>
              <wp:extent cx="3781425" cy="466725"/>
              <wp:effectExtent l="0" t="0" r="28575" b="285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466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9559FA9" w14:textId="77777777" w:rsidR="00D85DAB" w:rsidRPr="00D85DAB" w:rsidRDefault="002E683F" w:rsidP="002E683F">
                          <w:pPr>
                            <w:rPr>
                              <w:b/>
                              <w:sz w:val="28"/>
                              <w:szCs w:val="16"/>
                            </w:rPr>
                          </w:pPr>
                          <w:r w:rsidRPr="00D85DAB">
                            <w:rPr>
                              <w:b/>
                              <w:sz w:val="28"/>
                              <w:szCs w:val="16"/>
                            </w:rPr>
                            <w:t xml:space="preserve">Bescheinigung lt. §33 Abs. 3 Stmk. BauG 1995 </w:t>
                          </w:r>
                        </w:p>
                        <w:p w14:paraId="24DAF8A1" w14:textId="77777777" w:rsidR="002E683F" w:rsidRPr="00D85DAB" w:rsidRDefault="00D85DAB" w:rsidP="002E683F">
                          <w:pPr>
                            <w:rPr>
                              <w:bCs/>
                              <w:szCs w:val="10"/>
                            </w:rPr>
                          </w:pPr>
                          <w:r w:rsidRPr="00D85DAB">
                            <w:rPr>
                              <w:bCs/>
                              <w:szCs w:val="10"/>
                            </w:rPr>
                            <w:t>Erforderlich für v</w:t>
                          </w:r>
                          <w:r w:rsidR="002E683F" w:rsidRPr="00D85DAB">
                            <w:rPr>
                              <w:bCs/>
                              <w:szCs w:val="10"/>
                            </w:rPr>
                            <w:t>ereinfachtes Bauverfahren §20</w:t>
                          </w:r>
                        </w:p>
                        <w:p w14:paraId="7F80F0FB" w14:textId="77777777" w:rsidR="009E1608" w:rsidRPr="002E683F" w:rsidRDefault="009E1608" w:rsidP="00B74D8E">
                          <w:pPr>
                            <w:rPr>
                              <w:b/>
                              <w:sz w:val="2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C4F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.5pt;margin-top:.6pt;width:297.7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" filled="f" strokecolor="window" strokeweight=".5pt">
              <v:path arrowok="t"/>
              <v:textbox>
                <w:txbxContent>
                  <w:p w14:paraId="39559FA9" w14:textId="77777777" w:rsidR="00D85DAB" w:rsidRPr="00D85DAB" w:rsidRDefault="002E683F" w:rsidP="002E683F">
                    <w:pPr>
                      <w:rPr>
                        <w:b/>
                        <w:sz w:val="28"/>
                        <w:szCs w:val="16"/>
                      </w:rPr>
                    </w:pPr>
                    <w:r w:rsidRPr="00D85DAB">
                      <w:rPr>
                        <w:b/>
                        <w:sz w:val="28"/>
                        <w:szCs w:val="16"/>
                      </w:rPr>
                      <w:t xml:space="preserve">Bescheinigung lt. §33 Abs. 3 Stmk. BauG 1995 </w:t>
                    </w:r>
                  </w:p>
                  <w:p w14:paraId="24DAF8A1" w14:textId="77777777" w:rsidR="002E683F" w:rsidRPr="00D85DAB" w:rsidRDefault="00D85DAB" w:rsidP="002E683F">
                    <w:pPr>
                      <w:rPr>
                        <w:bCs/>
                        <w:szCs w:val="10"/>
                      </w:rPr>
                    </w:pPr>
                    <w:r w:rsidRPr="00D85DAB">
                      <w:rPr>
                        <w:bCs/>
                        <w:szCs w:val="10"/>
                      </w:rPr>
                      <w:t>Erforderlich für v</w:t>
                    </w:r>
                    <w:r w:rsidR="002E683F" w:rsidRPr="00D85DAB">
                      <w:rPr>
                        <w:bCs/>
                        <w:szCs w:val="10"/>
                      </w:rPr>
                      <w:t>ereinfachtes Bauverfahren §20</w:t>
                    </w:r>
                  </w:p>
                  <w:p w14:paraId="7F80F0FB" w14:textId="77777777" w:rsidR="009E1608" w:rsidRPr="002E683F" w:rsidRDefault="009E1608" w:rsidP="00B74D8E">
                    <w:pPr>
                      <w:rPr>
                        <w:b/>
                        <w:sz w:val="2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9E1608">
      <w:rPr>
        <w:rFonts w:ascii="CorpoS" w:hAnsi="CorpoS"/>
        <w:sz w:val="18"/>
      </w:rPr>
      <w:tab/>
    </w:r>
  </w:p>
  <w:p w14:paraId="1780AF8D" w14:textId="2E302C19" w:rsidR="009E1608" w:rsidRDefault="009E1608" w:rsidP="00A3118F">
    <w:pPr>
      <w:tabs>
        <w:tab w:val="right" w:pos="9072"/>
      </w:tabs>
      <w:jc w:val="right"/>
      <w:rPr>
        <w:rFonts w:ascii="CorpoS" w:hAnsi="CorpoS"/>
        <w:sz w:val="18"/>
      </w:rPr>
    </w:pPr>
    <w:r>
      <w:rPr>
        <w:rFonts w:ascii="CorpoS" w:hAnsi="CorpoS"/>
        <w:sz w:val="18"/>
      </w:rPr>
      <w:t xml:space="preserve">Coburgstraße 45 </w:t>
    </w:r>
    <w:r>
      <w:rPr>
        <w:sz w:val="18"/>
      </w:rPr>
      <w:t>|</w:t>
    </w:r>
    <w:r>
      <w:rPr>
        <w:rFonts w:ascii="CorpoS" w:hAnsi="CorpoS"/>
        <w:sz w:val="18"/>
      </w:rPr>
      <w:t xml:space="preserve"> 8970 Schladming</w:t>
    </w:r>
  </w:p>
  <w:p w14:paraId="3EDB61EF" w14:textId="77777777" w:rsidR="009E1608" w:rsidRDefault="009E1608" w:rsidP="00A3118F">
    <w:pPr>
      <w:tabs>
        <w:tab w:val="right" w:pos="9072"/>
      </w:tabs>
      <w:jc w:val="right"/>
      <w:rPr>
        <w:rFonts w:ascii="CorpoS" w:hAnsi="CorpoS"/>
        <w:sz w:val="18"/>
      </w:rPr>
    </w:pPr>
    <w:r>
      <w:rPr>
        <w:rFonts w:ascii="CorpoS" w:hAnsi="CorpoS"/>
        <w:sz w:val="18"/>
      </w:rPr>
      <w:tab/>
      <w:t>Tel.: 0 36 87 / 22 508</w:t>
    </w:r>
  </w:p>
  <w:p w14:paraId="0148D0AA" w14:textId="77777777" w:rsidR="009E1608" w:rsidRDefault="009E1608" w:rsidP="00A3118F">
    <w:pPr>
      <w:pBdr>
        <w:bottom w:val="single" w:sz="18" w:space="1" w:color="auto"/>
      </w:pBdr>
      <w:tabs>
        <w:tab w:val="right" w:pos="9072"/>
      </w:tabs>
      <w:spacing w:after="60"/>
      <w:jc w:val="right"/>
      <w:rPr>
        <w:rFonts w:ascii="CorpoS" w:hAnsi="CorpoS"/>
        <w:sz w:val="18"/>
      </w:rPr>
    </w:pPr>
    <w:r>
      <w:rPr>
        <w:rFonts w:ascii="CorpoS" w:hAnsi="CorpoS"/>
        <w:sz w:val="18"/>
      </w:rPr>
      <w:tab/>
      <w:t xml:space="preserve">E-Mail: </w:t>
    </w:r>
    <w:hyperlink r:id="rId2" w:history="1">
      <w:r w:rsidR="00A3118F" w:rsidRPr="00D84B8F">
        <w:rPr>
          <w:rStyle w:val="Hyperlink"/>
          <w:rFonts w:ascii="CorpoS" w:hAnsi="CorpoS"/>
          <w:sz w:val="18"/>
        </w:rPr>
        <w:t>gemeinde@schladming.at</w:t>
      </w:r>
    </w:hyperlink>
  </w:p>
  <w:p w14:paraId="6179BE22" w14:textId="77777777" w:rsidR="00A3118F" w:rsidRPr="009427AD" w:rsidRDefault="00A3118F" w:rsidP="00A3118F">
    <w:pPr>
      <w:pBdr>
        <w:bottom w:val="single" w:sz="18" w:space="1" w:color="auto"/>
      </w:pBdr>
      <w:tabs>
        <w:tab w:val="right" w:pos="9072"/>
      </w:tabs>
      <w:spacing w:after="60"/>
      <w:jc w:val="right"/>
      <w:rPr>
        <w:rFonts w:ascii="CorpoS" w:hAnsi="CorpoS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C58"/>
    <w:multiLevelType w:val="hybridMultilevel"/>
    <w:tmpl w:val="67AE0016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0FD"/>
    <w:multiLevelType w:val="hybridMultilevel"/>
    <w:tmpl w:val="AD0C3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140"/>
    <w:multiLevelType w:val="hybridMultilevel"/>
    <w:tmpl w:val="4462E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4D94"/>
    <w:multiLevelType w:val="hybridMultilevel"/>
    <w:tmpl w:val="1A7A20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6C4"/>
    <w:multiLevelType w:val="hybridMultilevel"/>
    <w:tmpl w:val="E4E855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59D"/>
    <w:multiLevelType w:val="hybridMultilevel"/>
    <w:tmpl w:val="47166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4A18"/>
    <w:multiLevelType w:val="hybridMultilevel"/>
    <w:tmpl w:val="163A33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2"/>
    <w:rsid w:val="000A40CD"/>
    <w:rsid w:val="000B4652"/>
    <w:rsid w:val="000C514A"/>
    <w:rsid w:val="000E0068"/>
    <w:rsid w:val="001209BD"/>
    <w:rsid w:val="001547B1"/>
    <w:rsid w:val="001C696E"/>
    <w:rsid w:val="00283177"/>
    <w:rsid w:val="002A362F"/>
    <w:rsid w:val="002C677C"/>
    <w:rsid w:val="002E2567"/>
    <w:rsid w:val="002E5C89"/>
    <w:rsid w:val="002E683F"/>
    <w:rsid w:val="00321933"/>
    <w:rsid w:val="003733C6"/>
    <w:rsid w:val="00376498"/>
    <w:rsid w:val="003772A4"/>
    <w:rsid w:val="003F4E35"/>
    <w:rsid w:val="00431F92"/>
    <w:rsid w:val="004A0380"/>
    <w:rsid w:val="004D49E3"/>
    <w:rsid w:val="005218F3"/>
    <w:rsid w:val="00630799"/>
    <w:rsid w:val="0065158B"/>
    <w:rsid w:val="006B3BCF"/>
    <w:rsid w:val="0071231E"/>
    <w:rsid w:val="00761ADF"/>
    <w:rsid w:val="00767A45"/>
    <w:rsid w:val="007D2AA1"/>
    <w:rsid w:val="00807E89"/>
    <w:rsid w:val="00852669"/>
    <w:rsid w:val="0087472E"/>
    <w:rsid w:val="00897DB7"/>
    <w:rsid w:val="008C7C49"/>
    <w:rsid w:val="008E10AE"/>
    <w:rsid w:val="00931841"/>
    <w:rsid w:val="009427AD"/>
    <w:rsid w:val="00992D45"/>
    <w:rsid w:val="009B2F08"/>
    <w:rsid w:val="009E1608"/>
    <w:rsid w:val="00A03EB4"/>
    <w:rsid w:val="00A3118F"/>
    <w:rsid w:val="00A64856"/>
    <w:rsid w:val="00A94267"/>
    <w:rsid w:val="00B03506"/>
    <w:rsid w:val="00B43913"/>
    <w:rsid w:val="00B74D8E"/>
    <w:rsid w:val="00B767EE"/>
    <w:rsid w:val="00BB4652"/>
    <w:rsid w:val="00C55755"/>
    <w:rsid w:val="00D8326C"/>
    <w:rsid w:val="00D85A85"/>
    <w:rsid w:val="00D85DAB"/>
    <w:rsid w:val="00E656FB"/>
    <w:rsid w:val="00EA1931"/>
    <w:rsid w:val="00EA1DBF"/>
    <w:rsid w:val="00EC6BE2"/>
    <w:rsid w:val="00F04C9B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87C4F5"/>
  <w15:chartTrackingRefBased/>
  <w15:docId w15:val="{DEE93D81-C728-43DD-B287-B911E54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D8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74D8E"/>
    <w:pPr>
      <w:ind w:left="720"/>
      <w:contextualSpacing/>
    </w:pPr>
  </w:style>
  <w:style w:type="paragraph" w:styleId="KeinLeerraum">
    <w:name w:val="No Spacing"/>
    <w:uiPriority w:val="1"/>
    <w:qFormat/>
    <w:rsid w:val="00B74D8E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7AD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9E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9E1608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311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meinde@schladming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Sebastian Schmid</cp:lastModifiedBy>
  <cp:revision>6</cp:revision>
  <cp:lastPrinted>2020-05-15T06:50:00Z</cp:lastPrinted>
  <dcterms:created xsi:type="dcterms:W3CDTF">2020-05-08T10:55:00Z</dcterms:created>
  <dcterms:modified xsi:type="dcterms:W3CDTF">2020-09-01T04:41:00Z</dcterms:modified>
</cp:coreProperties>
</file>